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01" w:rsidRDefault="00774E01" w:rsidP="0077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МУ «ГКМ»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 Э.Н. </w:t>
      </w:r>
      <w:proofErr w:type="spellStart"/>
      <w:r>
        <w:rPr>
          <w:rFonts w:ascii="Times New Roman" w:hAnsi="Times New Roman" w:cs="Times New Roman"/>
        </w:rPr>
        <w:t>Поротикова</w:t>
      </w:r>
      <w:proofErr w:type="spellEnd"/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«11» апреля 2019 г.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Кодекс корпорати</w:t>
      </w:r>
      <w:r>
        <w:rPr>
          <w:rFonts w:ascii="Times New Roman" w:hAnsi="Times New Roman" w:cs="Times New Roman"/>
        </w:rPr>
        <w:t>вной этики работников МУ «Городской краеведческий музей»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1. Общие положения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1.1. Кодекс профессиональной этики работн</w:t>
      </w:r>
      <w:r>
        <w:rPr>
          <w:rFonts w:ascii="Times New Roman" w:hAnsi="Times New Roman" w:cs="Times New Roman"/>
        </w:rPr>
        <w:t>иков учреждения культуры МУ «Городской краеведческий музей»</w:t>
      </w:r>
      <w:r w:rsidRPr="00774E01">
        <w:rPr>
          <w:rFonts w:ascii="Times New Roman" w:hAnsi="Times New Roman" w:cs="Times New Roman"/>
        </w:rPr>
        <w:t xml:space="preserve"> (далее – Кодекс) 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учреждения культуры </w:t>
      </w:r>
      <w:r>
        <w:rPr>
          <w:rFonts w:ascii="Times New Roman" w:hAnsi="Times New Roman" w:cs="Times New Roman"/>
        </w:rPr>
        <w:t>музея</w:t>
      </w:r>
      <w:r w:rsidRPr="00774E01">
        <w:rPr>
          <w:rFonts w:ascii="Times New Roman" w:hAnsi="Times New Roman" w:cs="Times New Roman"/>
        </w:rPr>
        <w:t>, независимо от занимаемой должности. 1.2. Гражданин Российской Федерации, поступающий на работу</w:t>
      </w:r>
      <w:r>
        <w:rPr>
          <w:rFonts w:ascii="Times New Roman" w:hAnsi="Times New Roman" w:cs="Times New Roman"/>
        </w:rPr>
        <w:t xml:space="preserve"> в учреждение культуры                             МУ «Городской краеведческий музей</w:t>
      </w:r>
      <w:r w:rsidRPr="00774E01">
        <w:rPr>
          <w:rFonts w:ascii="Times New Roman" w:hAnsi="Times New Roman" w:cs="Times New Roman"/>
        </w:rPr>
        <w:t xml:space="preserve">» </w:t>
      </w:r>
      <w:proofErr w:type="gramStart"/>
      <w:r w:rsidRPr="00774E01">
        <w:rPr>
          <w:rFonts w:ascii="Times New Roman" w:hAnsi="Times New Roman" w:cs="Times New Roman"/>
        </w:rPr>
        <w:t>( далее</w:t>
      </w:r>
      <w:proofErr w:type="gramEnd"/>
      <w:r w:rsidRPr="00774E01">
        <w:rPr>
          <w:rFonts w:ascii="Times New Roman" w:hAnsi="Times New Roman" w:cs="Times New Roman"/>
        </w:rPr>
        <w:t xml:space="preserve"> -МУЗЕЙ), знакомится с положениями Кодекса и соблюдает их в процессе своей профессиональной деятельности.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1.3. Каждый работник МУЗЕЯ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МУЗЕЯ поведения в отношениях с ним в соответствии с положениями настоящего Кодекса.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1.4. Для целей настоящего Кодекса используются следующие понятия: • профессиональная этика - это совокупность моральных норм, которые определяют отношение человека к своему профессиональному долгу; • кодекс профессиональной этики работников МУЗЕЯ - это свод норм подобающего поведения для всех работников МУЗЕЯ; • 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 • 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 • 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 • 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>2. Цели Кодекса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2.1. Целью Кодекса является определение ценностей, принципов работы, этических стандартов и правил служебного поведения работников,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2.2. Содействие укреплению авторитета работника МУЗЕЯ, доверия граждан и обеспечение единой нравственно-нормативной основы поведения работников МУЗЕЯ.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3.Задачи Кодекса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определение ценностей </w:t>
      </w:r>
      <w:proofErr w:type="gramStart"/>
      <w:r w:rsidRPr="00774E01">
        <w:rPr>
          <w:rFonts w:ascii="Times New Roman" w:hAnsi="Times New Roman" w:cs="Times New Roman"/>
        </w:rPr>
        <w:t>работника МУЗЕЯ</w:t>
      </w:r>
      <w:proofErr w:type="gramEnd"/>
      <w:r w:rsidRPr="00774E01">
        <w:rPr>
          <w:rFonts w:ascii="Times New Roman" w:hAnsi="Times New Roman" w:cs="Times New Roman"/>
        </w:rPr>
        <w:t xml:space="preserve"> и реализация механизмов приобщения к этим ценностям каждого сотрудника МУЗЕЯ;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формирование благоприятной среды для развития корпоративной культуры, основанной на высоких этических стандартах; • обеспечение основы для формирования профессиональной морали в сфере культуры, уважительного отношения к работникам МУЗЕЯ в общественном сознании;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формирование общественного сознания и нравственности работников МУЗЕЯ, их самоконтроля; • определение и закрепление норм и стандартов работы – правил коммуникаций, корпоративной культуры, норм эффективной организации работы;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общественностью, населением.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3.1. Настоящий Кодекс разработан в соответствии с действующим законодательством Российской Федерации, традициями делового этикета.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3.2. Настоящий Кодекс распространяется на всех</w:t>
      </w:r>
      <w:r>
        <w:rPr>
          <w:rFonts w:ascii="Times New Roman" w:hAnsi="Times New Roman" w:cs="Times New Roman"/>
        </w:rPr>
        <w:t xml:space="preserve">6 </w:t>
      </w:r>
      <w:r w:rsidRPr="00774E01">
        <w:rPr>
          <w:rFonts w:ascii="Times New Roman" w:hAnsi="Times New Roman" w:cs="Times New Roman"/>
        </w:rPr>
        <w:t xml:space="preserve">работников МУЗЕЯ, независимо от уровня занимаемой должности и периода работы.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3.4. Кодекс призван повысить эффективность выполнения работниками МУЗЕЯ своих должностных обязанностей.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3.5. Знание и соблюдение работниками МУЗЕЯ положений Кодекса является одним из критериев оценки качества их профессиональной деятельности и служебного поведения.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4. Миссия и ценности работников МУЗЕЯ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4.1.Музей – как учреждение культуры» предназначен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4.2. </w:t>
      </w:r>
      <w:r w:rsidR="009010FF">
        <w:rPr>
          <w:rFonts w:ascii="Times New Roman" w:hAnsi="Times New Roman" w:cs="Times New Roman"/>
        </w:rPr>
        <w:t>МУ «Городской краеведческий музей</w:t>
      </w:r>
      <w:bookmarkStart w:id="0" w:name="_GoBack"/>
      <w:bookmarkEnd w:id="0"/>
      <w:r w:rsidRPr="00774E01">
        <w:rPr>
          <w:rFonts w:ascii="Times New Roman" w:hAnsi="Times New Roman" w:cs="Times New Roman"/>
        </w:rPr>
        <w:t xml:space="preserve">» обеспечивает социальные права населения на доступность культурных ценностей.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4.3.Основными ценностями в профессиональной деятельности работника МУЗЕЯ являются: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Человек и общество, развитие и самореализация личности, сохранение национальной самобытности народов, обеспечение целостности и сохранности музейных предметов и коллекций, переданных на хранение. • Высокий профессионализм – работник МУЗЕЯ должен быть профессионалом в своей деятельности и должен стремиться</w:t>
      </w:r>
      <w:r>
        <w:rPr>
          <w:rFonts w:ascii="Times New Roman" w:hAnsi="Times New Roman" w:cs="Times New Roman"/>
        </w:rPr>
        <w:t xml:space="preserve"> </w:t>
      </w:r>
      <w:r w:rsidRPr="00774E01">
        <w:rPr>
          <w:rFonts w:ascii="Times New Roman" w:hAnsi="Times New Roman" w:cs="Times New Roman"/>
        </w:rPr>
        <w:t xml:space="preserve">самостоятельно повышать свой профессиональный уровень и эрудицию.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Гуманизм - работник МУЗЕЯ пропагандирует гуманистические ценности для жителей и гостей Сахалинской области в своей профессиональной деятельности и в частной жизни.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 xml:space="preserve">• Патриотизм – работник МУЗЕЯ в своей профессиональной деятельности создает условия для изучения, сохранения, распространения культурных ценностей, народных традиций.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Ответственность и порядочность - работник МУЗЕЯ осознает уровень личной ответственности за тот уровень культуры, который создает его учреждение, является примером порядочности для окружающих.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Активность и преданность профессии – работник МУЗЕЯ предан своей профессии, творчески подходит к решению задач, проявляет инициативу в развитии своего учреждения и отрасли в целом. • </w:t>
      </w:r>
      <w:proofErr w:type="spellStart"/>
      <w:r w:rsidRPr="00774E01">
        <w:rPr>
          <w:rFonts w:ascii="Times New Roman" w:hAnsi="Times New Roman" w:cs="Times New Roman"/>
        </w:rPr>
        <w:t>Клиентоориентированность</w:t>
      </w:r>
      <w:proofErr w:type="spellEnd"/>
      <w:r w:rsidRPr="00774E01">
        <w:rPr>
          <w:rFonts w:ascii="Times New Roman" w:hAnsi="Times New Roman" w:cs="Times New Roman"/>
        </w:rPr>
        <w:t xml:space="preserve"> - работник МУЗЕЯ относится к пользователю и потребителю услуг как к партнеру в создании общего культурного уровня жиз</w:t>
      </w:r>
      <w:r>
        <w:rPr>
          <w:rFonts w:ascii="Times New Roman" w:hAnsi="Times New Roman" w:cs="Times New Roman"/>
        </w:rPr>
        <w:t xml:space="preserve">ни населения </w:t>
      </w:r>
      <w:proofErr w:type="spellStart"/>
      <w:r>
        <w:rPr>
          <w:rFonts w:ascii="Times New Roman" w:hAnsi="Times New Roman" w:cs="Times New Roman"/>
        </w:rPr>
        <w:t>Южноуральского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774E01">
        <w:rPr>
          <w:rFonts w:ascii="Times New Roman" w:hAnsi="Times New Roman" w:cs="Times New Roman"/>
        </w:rPr>
        <w:t xml:space="preserve">, уважает его потребности, готов поддержать инициативу по улучшению работы учреждения.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4.4. Работник МУЗЕЯ: • способствует сохранению, развитию и распространению культуры;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поддерживает неотъемлемость права каждого человека на культурную деятельность, на гуманитарное и художественное образование;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 •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способствует созданию произведений, способных воздействовать на нравственное воспитание детей и молодежи;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находится в состоянии пополнения своего творческого потенциала;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пропагандирует и популяризует музейные предметы и коллекции как исторические источники, способные воздействовать на интеллектуальное и духовное развитие личности;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демонстрирует уважение ко всем людям и уважает их ценности, культуру, цели, нужды, предпочтения, взаимоотношения и связи с другими людьми;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защищает и поддерживает достоинство, учитывает индивидуальность, интересы и культурные потребности граждан.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5. Этические принципы и нормы профессиональной деятельности работника МУЗЕЯ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5.1. Принципы профессиональной деятельности работника МУЗЕЯ. Выполняя свои профессиональные обязанности, работник Музея опирается на следующие этические принципы: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культура – основа развития общества, а культурный человек – залог культурного общества;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сохранение преемственности поколений и стремление к постоянному развитию позволяет людям быть современными;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признание значимости культурного наследия создает основу для саморазвития и самореализации личности, что позволяет осознавать значимость результатов деятельности работника учреждения культуры.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5.2. Этические нормы профессиональной деятельности.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>5.2.1. В профессиональной деятельности работникам МУЗЕЯ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5.2.2. В профессиональной деятельности работники МУЗЕЯ придерживаются следующих норм: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толерантного и уважительного отношения как к пользователям, посетителям и потребителям, так же и в отношении коллег;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проявляют внимание и доброжелательность, как основу для </w:t>
      </w:r>
      <w:proofErr w:type="spellStart"/>
      <w:r w:rsidRPr="00774E01">
        <w:rPr>
          <w:rFonts w:ascii="Times New Roman" w:hAnsi="Times New Roman" w:cs="Times New Roman"/>
        </w:rPr>
        <w:t>клиентоориентированности</w:t>
      </w:r>
      <w:proofErr w:type="spellEnd"/>
      <w:r w:rsidRPr="00774E01">
        <w:rPr>
          <w:rFonts w:ascii="Times New Roman" w:hAnsi="Times New Roman" w:cs="Times New Roman"/>
        </w:rPr>
        <w:t>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поддерживают высокий уровень культуры коммуникации и взаимодействия, а </w:t>
      </w:r>
      <w:proofErr w:type="gramStart"/>
      <w:r w:rsidRPr="00774E01">
        <w:rPr>
          <w:rFonts w:ascii="Times New Roman" w:hAnsi="Times New Roman" w:cs="Times New Roman"/>
        </w:rPr>
        <w:t>так же</w:t>
      </w:r>
      <w:proofErr w:type="gramEnd"/>
      <w:r w:rsidRPr="00774E01">
        <w:rPr>
          <w:rFonts w:ascii="Times New Roman" w:hAnsi="Times New Roman" w:cs="Times New Roman"/>
        </w:rPr>
        <w:t xml:space="preserve"> высокий уровень стрессоустойчивости;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стимулируют и поддерживают готовность развиваться и обучаться;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реализуют принципы командной работы.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5.2.3. Профессиональные ценности работника культуры включают: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сохранение традиций и развитие музейного дела;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создание условий для развития музейной сферы и обеспечение равных возможностей доступа к культурным ценностям и информационным ресурсам;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• инновационную и исследовательскую деятельность, освоение новых музейных технологий;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• профессиональную и коммуникативную компетентность;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• глубокое осознание, строгое выполнение законов этики и дисциплины; • обеспечение ценности музея, опирающееся на профессиональные знания и высокий уровень этического поведения сотрудников; • обеспечение адекватного размещения, сохранности и документирование всех музейных коллекций и предметов, находящихся на хранении в музее; • забота о музейном собрании, широкий доступ к нему публики путем экспонирования в залах, исследования, популяризации </w:t>
      </w:r>
      <w:proofErr w:type="spellStart"/>
      <w:r w:rsidRPr="00774E01">
        <w:rPr>
          <w:rFonts w:ascii="Times New Roman" w:hAnsi="Times New Roman" w:cs="Times New Roman"/>
        </w:rPr>
        <w:t>иобразовательной</w:t>
      </w:r>
      <w:proofErr w:type="spellEnd"/>
      <w:r w:rsidRPr="00774E01">
        <w:rPr>
          <w:rFonts w:ascii="Times New Roman" w:hAnsi="Times New Roman" w:cs="Times New Roman"/>
        </w:rPr>
        <w:t xml:space="preserve"> работы с посетителями, создание новых постоянных экспозиций, временных выставок, публикации на официальном сайте, издание каталогов и другие специальные меры; • способствует формированию и развитию позитивного межкультурного диалога этнических, языковых и культурных групп, представленных в обществе; • обеспечение сохранности объектов историко-культурного наследия и их популяризация; • при осуществлении своих обязанностей четкое руководство действующим Российским законодательством, законодательством Сахалинской области в сфере охраны объектов культурного наследия; • 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 • ценности, связанные с потребностью в самореализации, самоутверждении и самосовершенствовании личности работника МУЗЕЯ 5.2.4. В профессиональной деятельности работники МУЗЕЯ воздерживаются от: •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• грубости, проявлений пренебрежительного тона, заносчивости, предвзятых замечаний, предъявления неправомерных, незаслуженных обвинений; • угроз, оскорбительных выражений или реплик, действий, препятствующих нормальному общению или провоцирующих противоправное поведение; • курения на территории музея; • злоупотреблять должностными полномочиями, склонять кого-либо к правонарушениям, в том числе имеющим коррупционную направленность; •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6. Внешний вид работников МУЗЕЯ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 xml:space="preserve">Внешний вид МУЗЕЯ при исполнении им должностных обязанностей должен быть опрятным, аккуратным и достойным ситуации. Внешний вид работников МУЗЕЯ в зависимости от условий работы и формата мероприятия должен способствовать уважению граждан к работникам культуры.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7. Основные принципы и правила служебного поведения, которыми надлежит руководствоваться работникам</w:t>
      </w:r>
      <w:r>
        <w:rPr>
          <w:rFonts w:ascii="Times New Roman" w:hAnsi="Times New Roman" w:cs="Times New Roman"/>
        </w:rPr>
        <w:t xml:space="preserve"> </w:t>
      </w:r>
      <w:r w:rsidRPr="00774E01">
        <w:rPr>
          <w:rFonts w:ascii="Times New Roman" w:hAnsi="Times New Roman" w:cs="Times New Roman"/>
        </w:rPr>
        <w:t xml:space="preserve">МУЗЕЯ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7.1. Основные принципы служебного поведения работников МУЗЕЯ, являются основой поведения граждан Российской Федерации в связи со спецификой профессиональной деятельности в учреждениях культуры.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7.2. Работники МУЗЕЯ, сознавая ответственность перед государством, обществом и гражданами, призваны: • исполнять должностные обязанности добросовестно и на высоком профессиональном уровне в целях обеспечения эффективной работы; • 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 • осуществлять свою деятельность в пределах своих полномочий; •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•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• уведомлять представителя работодателя, органы прокуратуры или другие государственные органы обо всех случаях обращения к работнику культуры </w:t>
      </w:r>
      <w:proofErr w:type="spellStart"/>
      <w:r w:rsidRPr="00774E01">
        <w:rPr>
          <w:rFonts w:ascii="Times New Roman" w:hAnsi="Times New Roman" w:cs="Times New Roman"/>
        </w:rPr>
        <w:t>какихлибо</w:t>
      </w:r>
      <w:proofErr w:type="spellEnd"/>
      <w:r w:rsidRPr="00774E01">
        <w:rPr>
          <w:rFonts w:ascii="Times New Roman" w:hAnsi="Times New Roman" w:cs="Times New Roman"/>
        </w:rPr>
        <w:t xml:space="preserve"> лиц в целях склонения к совершению коррупционных правонарушений; • соблюдать нейтральность, исключающую возможность влияния на их служебную деятельность решений политических партий, иных общественных объединений; • соблюдать нормы служебной, профессиональной этики и правила делового поведения; • проявлять корректность и внимательность в обращении с гражданами и должностными лицами; •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•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 •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 • руководителям учреждений культуры соблюдать установленные в учреждении культуры правила публичных выступлений и предоставления информации; • соблюдать установленные в учреждении культуры правила публичных выступлений и предоставления информации; • 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порядке; •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8. Культура речи и правила профессионального общения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8.1. Культура речи является важным показателем профессионализма работников МУЗЕЯ и проявляется в умении грамотно, доходчиво и точно передавать смысл высказываний во время лекций, экскурсий, другого общения.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 xml:space="preserve">8.2. Культура речи обязывает работников МУЗЕЯ придерживаться следующих речевых норм: • точности, обеспечивающей доступность и простоту в общении; • грамотности, основанной на использовании общепринятых правил русского литературного языка; • содержательности, выражающейся в продуманности, осмысленности и информативности устного или письменного высказывания; • логичности, предполагающей последовательность, непротиворечивость и обоснованность изложения мыслей; • доказательности, включающей в себя достоверность и объективность информации; • лаконичности, предполагающей краткость, понятность и отсутствие излишней информации; • уместности, означающей необходимость и важность сказанного применительно к конкретной ситуации.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8.3. Работнику МУЗЕЯ необходимо соблюдать и отстаивать чистоту русского языка.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8.4. В случае служебного общения работника МУЗЕЯ с гражданами различных национальностей рекомендуется использовать русский язык как государственный язык Российской Федерации.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9. Соблюдение законности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9.1. Работники МУЗЕЯ обязаны соблюдать: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9.2. Работники МУЗЕЯ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9.3. Работники МУЗЕЯ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10. Требования к антикоррупционному поведению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10.1. Руководитель</w:t>
      </w:r>
      <w:r>
        <w:rPr>
          <w:rFonts w:ascii="Times New Roman" w:hAnsi="Times New Roman" w:cs="Times New Roman"/>
        </w:rPr>
        <w:t xml:space="preserve"> </w:t>
      </w:r>
      <w:r w:rsidRPr="00774E01">
        <w:rPr>
          <w:rFonts w:ascii="Times New Roman" w:hAnsi="Times New Roman" w:cs="Times New Roman"/>
        </w:rPr>
        <w:t xml:space="preserve">МУЗЕЯ обязан представлять сведения о доходах, расходах, об имуществе и обязательствах имущественного характера своих и членов своей семьи в соответствии с федеральным, областным законодательством и муниципальными правовыми актами органов местного самоуправления.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10.2. Работник МУЗЕЯ обязан уведомлять представителя </w:t>
      </w:r>
      <w:proofErr w:type="spellStart"/>
      <w:r w:rsidRPr="00774E01">
        <w:rPr>
          <w:rFonts w:ascii="Times New Roman" w:hAnsi="Times New Roman" w:cs="Times New Roman"/>
        </w:rPr>
        <w:t>работодателяя</w:t>
      </w:r>
      <w:proofErr w:type="spellEnd"/>
      <w:r w:rsidRPr="00774E01">
        <w:rPr>
          <w:rFonts w:ascii="Times New Roman" w:hAnsi="Times New Roman" w:cs="Times New Roman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10.3. Работникам МУЗЕЯ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МУЗЕЯ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11. Обращение со служебной информацией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11.1. С учетом основных положений Федерального закона от 27 июля 2006 года № 149-ФЗ "Об информации, информационных технологиях и о защите информации" и Федерального закона от 27 июля 2006 года № 152-ФЗ "О персональных данных" в отношении доступа к конфиденциальной информации, находящейся в распоряжении </w:t>
      </w:r>
      <w:proofErr w:type="spellStart"/>
      <w:r w:rsidRPr="00774E01">
        <w:rPr>
          <w:rFonts w:ascii="Times New Roman" w:hAnsi="Times New Roman" w:cs="Times New Roman"/>
        </w:rPr>
        <w:t>работникаМУЗЕЯ</w:t>
      </w:r>
      <w:proofErr w:type="spellEnd"/>
      <w:r w:rsidRPr="00774E01">
        <w:rPr>
          <w:rFonts w:ascii="Times New Roman" w:hAnsi="Times New Roman" w:cs="Times New Roman"/>
        </w:rPr>
        <w:t xml:space="preserve"> может обрабатывать и передавать информацию только при соблюдении норм и требований, предусмотренных действующим законодательством.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lastRenderedPageBreak/>
        <w:t xml:space="preserve">11.2. Работник МУЗЕЯ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 11.3. Работник МУЗЕЯ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12. Обращение с вверенными финансовыми </w:t>
      </w:r>
      <w:proofErr w:type="spellStart"/>
      <w:proofErr w:type="gramStart"/>
      <w:r w:rsidRPr="00774E01">
        <w:rPr>
          <w:rFonts w:ascii="Times New Roman" w:hAnsi="Times New Roman" w:cs="Times New Roman"/>
        </w:rPr>
        <w:t>средствами,материально</w:t>
      </w:r>
      <w:proofErr w:type="spellEnd"/>
      <w:proofErr w:type="gramEnd"/>
      <w:r w:rsidRPr="00774E01">
        <w:rPr>
          <w:rFonts w:ascii="Times New Roman" w:hAnsi="Times New Roman" w:cs="Times New Roman"/>
        </w:rPr>
        <w:t>-техническими и иными ресурсами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12.1. Осуществляя свои должностные полномочия, работник МУЗЕЯ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12.3. Исходя из необходимости строгого соблюдения требований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МУЗЕЯ запрещается: • при проведении процедур размещения заказов на поставки товаров, выполнение работ, оказание услуг для государственных нужд вступать в какие-либо переговоры с потенциальными участниками размещения заказов; •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МУЗЕЯ; • использовать должностное положение вопреки законным интересам МУЗЕЯ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774E01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>13. Ответственность за нарушение Кодекса 12.1.</w:t>
      </w:r>
    </w:p>
    <w:p w:rsidR="003B18D3" w:rsidRDefault="00774E01" w:rsidP="00774E01">
      <w:pPr>
        <w:jc w:val="both"/>
        <w:rPr>
          <w:rFonts w:ascii="Times New Roman" w:hAnsi="Times New Roman" w:cs="Times New Roman"/>
        </w:rPr>
      </w:pPr>
      <w:r w:rsidRPr="00774E01">
        <w:rPr>
          <w:rFonts w:ascii="Times New Roman" w:hAnsi="Times New Roman" w:cs="Times New Roman"/>
        </w:rPr>
        <w:t xml:space="preserve"> Нарушение работником МУЗЕЯ положений Кодекса подлежит моральному осуждению на заседании</w:t>
      </w:r>
      <w:r>
        <w:rPr>
          <w:rFonts w:ascii="Times New Roman" w:hAnsi="Times New Roman" w:cs="Times New Roman"/>
        </w:rPr>
        <w:t xml:space="preserve"> </w:t>
      </w:r>
      <w:r w:rsidRPr="00774E01">
        <w:rPr>
          <w:rFonts w:ascii="Times New Roman" w:hAnsi="Times New Roman" w:cs="Times New Roman"/>
        </w:rPr>
        <w:t xml:space="preserve">комиссии по соблюдению профессиональной этики, требований к служебному поведению работников МУЗЕЯ и урегулированию конфликта интересов. </w:t>
      </w:r>
    </w:p>
    <w:p w:rsidR="00774E01" w:rsidRPr="00774E01" w:rsidRDefault="00774E01" w:rsidP="00774E01">
      <w:pPr>
        <w:jc w:val="both"/>
        <w:rPr>
          <w:rFonts w:ascii="Times New Roman" w:hAnsi="Times New Roman" w:cs="Times New Roman"/>
        </w:rPr>
      </w:pPr>
    </w:p>
    <w:sectPr w:rsidR="00774E01" w:rsidRPr="0077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7"/>
    <w:rsid w:val="003B18D3"/>
    <w:rsid w:val="00774E01"/>
    <w:rsid w:val="008E10D7"/>
    <w:rsid w:val="009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DA62-66FC-4E85-ADD9-B7A1B73B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cp:lastPrinted>2020-08-24T08:16:00Z</cp:lastPrinted>
  <dcterms:created xsi:type="dcterms:W3CDTF">2020-08-24T08:03:00Z</dcterms:created>
  <dcterms:modified xsi:type="dcterms:W3CDTF">2020-08-24T08:16:00Z</dcterms:modified>
</cp:coreProperties>
</file>